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F54E2" w14:textId="77777777" w:rsidR="004B1D6C" w:rsidRPr="00A053AD" w:rsidRDefault="00000000" w:rsidP="00EC4812">
      <w:pPr>
        <w:pStyle w:val="Sarakstarindkopa"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</w:pPr>
      <w:r>
        <w:t>4.</w:t>
      </w:r>
      <w:hyperlink r:id="rId7" w:tooltip="Atvērt citā formātā" w:history="1">
        <w:r w:rsidR="004B1D6C" w:rsidRPr="00A053AD">
          <w:rPr>
            <w:rFonts w:ascii="Arial" w:eastAsia="Times New Roman" w:hAnsi="Arial" w:cs="Arial"/>
            <w:color w:val="16497B"/>
            <w:kern w:val="0"/>
            <w:sz w:val="20"/>
            <w:szCs w:val="20"/>
            <w:u w:val="single"/>
            <w:lang w:eastAsia="lv-LV"/>
            <w14:ligatures w14:val="none"/>
          </w:rPr>
          <w:t>pielikums</w:t>
        </w:r>
      </w:hyperlink>
      <w:r w:rsidRPr="00A053AD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br/>
      </w:r>
    </w:p>
    <w:p w14:paraId="33A856B1" w14:textId="77777777" w:rsidR="00454F49" w:rsidRPr="00454F49" w:rsidRDefault="00000000" w:rsidP="00454F49">
      <w:pPr>
        <w:pStyle w:val="Sarakstarindkopa"/>
        <w:numPr>
          <w:ilvl w:val="0"/>
          <w:numId w:val="2"/>
        </w:num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lang w:eastAsia="lv-LV"/>
          <w14:ligatures w14:val="none"/>
        </w:rPr>
      </w:pPr>
      <w:r w:rsidRPr="00454F49">
        <w:rPr>
          <w:rFonts w:ascii="Arial" w:eastAsia="Times New Roman" w:hAnsi="Arial" w:cs="Arial"/>
          <w:kern w:val="0"/>
          <w:lang w:eastAsia="lv-LV"/>
          <w14:ligatures w14:val="none"/>
        </w:rPr>
        <w:t>Dienvidkurzemes  novada pašvaldības 27.03.2025</w:t>
      </w:r>
    </w:p>
    <w:p w14:paraId="5C12900D" w14:textId="77777777" w:rsidR="004B1D6C" w:rsidRPr="004B1D6C" w:rsidRDefault="00000000" w:rsidP="00454F49">
      <w:pPr>
        <w:pStyle w:val="Sarakstarindkopa"/>
        <w:numPr>
          <w:ilvl w:val="0"/>
          <w:numId w:val="2"/>
        </w:num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</w:pPr>
      <w:r>
        <w:rPr>
          <w:rFonts w:ascii="Arial" w:eastAsia="Times New Roman" w:hAnsi="Arial" w:cs="Arial"/>
          <w:kern w:val="0"/>
          <w:lang w:eastAsia="lv-LV"/>
          <w14:ligatures w14:val="none"/>
        </w:rPr>
        <w:t>saistošajiem noteikumiem Nr.2025/12</w:t>
      </w:r>
    </w:p>
    <w:p w14:paraId="4F2D3510" w14:textId="77777777" w:rsidR="004B1D6C" w:rsidRPr="00ED2626" w:rsidRDefault="00000000" w:rsidP="004B1D6C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</w:pPr>
      <w:r w:rsidRPr="00ED2626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t>Dienvidkurzemes novada pašvaldībai</w:t>
      </w:r>
    </w:p>
    <w:p w14:paraId="145987B3" w14:textId="77777777" w:rsidR="004B1D6C" w:rsidRPr="00ED2626" w:rsidRDefault="00000000" w:rsidP="004B1D6C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</w:pPr>
      <w:r w:rsidRPr="00ED2626"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>Iesniegums finansiāla atbalsta saņemšanai</w:t>
      </w:r>
    </w:p>
    <w:p w14:paraId="49B78C2F" w14:textId="77777777" w:rsidR="004B1D6C" w:rsidRPr="00ED2626" w:rsidRDefault="00000000" w:rsidP="004B1D6C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</w:pPr>
      <w:r w:rsidRPr="00ED2626"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>SPORTISTA DALĪBAI SACENSĪBĀS UN TRENIŅNOMETNĒS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311"/>
        <w:gridCol w:w="5887"/>
      </w:tblGrid>
      <w:tr w:rsidR="006A75E5" w14:paraId="3C19A9EC" w14:textId="77777777" w:rsidTr="004E3309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2189BCB8" w14:textId="77777777" w:rsidR="004B1D6C" w:rsidRPr="00ED2626" w:rsidRDefault="00000000" w:rsidP="004E3309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1. INFORMĀCIJA PAR ORGANIZĀCIJU (IESNIEDZĒJU)</w:t>
            </w:r>
          </w:p>
        </w:tc>
      </w:tr>
      <w:tr w:rsidR="006A75E5" w14:paraId="7D79D712" w14:textId="77777777" w:rsidTr="004E3309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F989CB9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Nosaukums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CC144D0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6A75E5" w14:paraId="205D22A7" w14:textId="77777777" w:rsidTr="004E3309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63CC2E0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Juridiskā adrese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40CF699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6A75E5" w14:paraId="2B37BF35" w14:textId="77777777" w:rsidTr="004E3309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00716B1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reģ. Nr. Uzņēmumu reģistrā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AFE5CB8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6A75E5" w14:paraId="3A6FAA14" w14:textId="77777777" w:rsidTr="004E3309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4AF2F38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Kontaktpersona (vārds, uzvārds)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FB33E74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6A75E5" w14:paraId="53B12CD2" w14:textId="77777777" w:rsidTr="004E3309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8DC951C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Tālruņa numurs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15136D3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6A75E5" w14:paraId="092AE261" w14:textId="77777777" w:rsidTr="004E3309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F114AFB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e-pasts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5765F17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6A75E5" w14:paraId="60688B7C" w14:textId="77777777" w:rsidTr="004E3309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D3B61BA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Korespondences adrese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A210923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6A75E5" w14:paraId="36656658" w14:textId="77777777" w:rsidTr="004E3309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25BBF2FC" w14:textId="77777777" w:rsidR="004B1D6C" w:rsidRPr="00ED2626" w:rsidRDefault="00000000" w:rsidP="004B1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2. INFORMĀCIJA PAR SPORTISTU</w:t>
            </w:r>
          </w:p>
        </w:tc>
      </w:tr>
      <w:tr w:rsidR="006A75E5" w14:paraId="44110F1D" w14:textId="77777777" w:rsidTr="004E3309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B140BAB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Vārds, uzvārds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B1086D2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6A75E5" w14:paraId="1BB416B1" w14:textId="77777777" w:rsidTr="004E3309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D7DA9DE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Deklarētā dzīvesvietas adrese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8EA9DCA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6A75E5" w14:paraId="6F583D43" w14:textId="77777777" w:rsidTr="004E3309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6D742A4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Personas kods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B246C36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6A75E5" w14:paraId="6E4E5552" w14:textId="77777777" w:rsidTr="004E3309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733380A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Sportista iepriekšējā gada sasniegumi Latvijas vai Baltijas čempionātos, meistarsacīkstēs, kausos (pievieno kā pielikumu)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2F9A57B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6A75E5" w14:paraId="703EFA18" w14:textId="77777777" w:rsidTr="004E3309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E2C0B85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Sportista iepriekšējā gada sasniegumi starptautiskās (pievieno kā pielikumu)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AC2DA57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6A75E5" w14:paraId="21543CB1" w14:textId="77777777" w:rsidTr="004E3309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B0D574A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Tīmekļvietnes adreses, kur atspoguļoti pieteikumā minētie sportista rezultāti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9DA935E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6A75E5" w14:paraId="69AD9F5E" w14:textId="77777777" w:rsidTr="004E3309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7A906FA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Plānotais rezultāts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A7D72E5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6A75E5" w14:paraId="7FBAA0BC" w14:textId="77777777" w:rsidTr="004E3309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4C7D3BB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Treneris (vārds, uzvārds)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1128D11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6A75E5" w14:paraId="0710DE94" w14:textId="77777777" w:rsidTr="004E3309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35B54B27" w14:textId="77777777" w:rsidR="004B1D6C" w:rsidRPr="00ED2626" w:rsidRDefault="00000000" w:rsidP="004B1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3. INFORMĀCIJA PAR SACENSĪBĀM VAI TRENIŅU NOMETNI</w:t>
            </w:r>
          </w:p>
        </w:tc>
      </w:tr>
      <w:tr w:rsidR="006A75E5" w14:paraId="471C6EC2" w14:textId="77777777" w:rsidTr="004E3309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D378B37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Nosaukums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6E48057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6A75E5" w14:paraId="28658B72" w14:textId="77777777" w:rsidTr="004E3309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8D1EA8F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Norises laiks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82040E0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6A75E5" w14:paraId="49DCB5B3" w14:textId="77777777" w:rsidTr="004E3309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AA3657C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Norises vieta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979346A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6A75E5" w14:paraId="26122F21" w14:textId="77777777" w:rsidTr="004E3309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3338326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Interneta vietnes norāde ar informāciju par sacensībām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A3B0A97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6A75E5" w14:paraId="64FDECF5" w14:textId="77777777" w:rsidTr="004E3309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2A6CA86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Organizācijas nosaukums, kas rīko sacensības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3B43FBB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6A75E5" w14:paraId="12F6013E" w14:textId="77777777" w:rsidTr="004E3309"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C784EF0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Sacensību mērogs,</w:t>
            </w:r>
          </w:p>
          <w:p w14:paraId="2E794885" w14:textId="4C1B31C0" w:rsidR="004B1D6C" w:rsidRPr="00ED2626" w:rsidRDefault="00000000" w:rsidP="004B1D6C">
            <w:pPr>
              <w:spacing w:after="0" w:line="293" w:lineRule="atLeast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 xml:space="preserve">(atbilstoši </w:t>
            </w:r>
            <w:r w:rsidR="00732145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1</w:t>
            </w: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. pielikumam)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DDFEF8D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029A554F" w14:textId="77777777" w:rsidR="004B1D6C" w:rsidRPr="00ED2626" w:rsidRDefault="004B1D6C" w:rsidP="004B1D6C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14142"/>
          <w:kern w:val="0"/>
          <w:lang w:eastAsia="lv-LV"/>
          <w14:ligatures w14:val="none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805"/>
        <w:gridCol w:w="1566"/>
        <w:gridCol w:w="1843"/>
      </w:tblGrid>
      <w:tr w:rsidR="006A75E5" w14:paraId="00A14A32" w14:textId="77777777" w:rsidTr="004E3309">
        <w:trPr>
          <w:trHeight w:val="240"/>
        </w:trPr>
        <w:tc>
          <w:tcPr>
            <w:tcW w:w="0" w:type="auto"/>
            <w:gridSpan w:val="3"/>
            <w:tcBorders>
              <w:top w:val="nil"/>
              <w:left w:val="nil"/>
              <w:bottom w:val="outset" w:sz="6" w:space="0" w:color="414142"/>
              <w:right w:val="nil"/>
            </w:tcBorders>
            <w:hideMark/>
          </w:tcPr>
          <w:p w14:paraId="75C76A7F" w14:textId="77777777" w:rsidR="004B1D6C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  <w:p w14:paraId="7E4D902F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</w:p>
        </w:tc>
      </w:tr>
      <w:tr w:rsidR="006A75E5" w14:paraId="3B2E336C" w14:textId="77777777" w:rsidTr="004E3309"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46A82207" w14:textId="77777777" w:rsidR="004B1D6C" w:rsidRPr="00ED2626" w:rsidRDefault="00000000" w:rsidP="004B1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lastRenderedPageBreak/>
              <w:t>4. IZDEVUMU TĀME</w:t>
            </w:r>
          </w:p>
        </w:tc>
      </w:tr>
      <w:tr w:rsidR="006A75E5" w14:paraId="782B90C3" w14:textId="77777777" w:rsidTr="004E3309"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677831C" w14:textId="77777777" w:rsidR="004B1D6C" w:rsidRPr="00ED2626" w:rsidRDefault="00000000" w:rsidP="004B1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Izdevumu pozīcija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1EDB0F2" w14:textId="77777777" w:rsidR="004B1D6C" w:rsidRPr="00ED2626" w:rsidRDefault="00000000" w:rsidP="004B1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Izdevumi kopā (EUR)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6AA23C7" w14:textId="77777777" w:rsidR="004B1D6C" w:rsidRPr="00ED2626" w:rsidRDefault="00000000" w:rsidP="004B1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Pieprasītā subsīdija (EUR)</w:t>
            </w:r>
          </w:p>
        </w:tc>
      </w:tr>
      <w:tr w:rsidR="006A75E5" w14:paraId="08C9AD11" w14:textId="77777777" w:rsidTr="004E3309"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A5D7244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 xml:space="preserve">Ceļa </w:t>
            </w:r>
            <w:r w:rsidRPr="00A2312C">
              <w:rPr>
                <w:rFonts w:ascii="Arial" w:eastAsia="Times New Roman" w:hAnsi="Arial" w:cs="Arial"/>
                <w:color w:val="3B3838" w:themeColor="background2" w:themeShade="40"/>
                <w:kern w:val="0"/>
                <w:lang w:eastAsia="lv-LV"/>
                <w14:ligatures w14:val="none"/>
              </w:rPr>
              <w:t>izdevumi </w:t>
            </w:r>
            <w:r w:rsidRPr="00A2312C">
              <w:rPr>
                <w:rFonts w:ascii="Arial" w:eastAsia="Times New Roman" w:hAnsi="Arial" w:cs="Arial"/>
                <w:i/>
                <w:iCs/>
                <w:color w:val="3B3838" w:themeColor="background2" w:themeShade="40"/>
                <w:kern w:val="0"/>
                <w:lang w:eastAsia="lv-LV"/>
                <w14:ligatures w14:val="none"/>
              </w:rPr>
              <w:t>(</w:t>
            </w:r>
            <w:r w:rsidR="00A2312C" w:rsidRPr="00A2312C">
              <w:rPr>
                <w:rFonts w:ascii="Arial" w:eastAsia="Times New Roman" w:hAnsi="Arial" w:cs="Arial"/>
                <w:i/>
                <w:iCs/>
                <w:color w:val="3B3838" w:themeColor="background2" w:themeShade="40"/>
                <w:kern w:val="0"/>
                <w:lang w:eastAsia="lv-LV"/>
                <w14:ligatures w14:val="none"/>
              </w:rPr>
              <w:t>t.sk.</w:t>
            </w:r>
            <w:r w:rsidRPr="00A2312C">
              <w:rPr>
                <w:rFonts w:ascii="Arial" w:eastAsia="Times New Roman" w:hAnsi="Arial" w:cs="Arial"/>
                <w:i/>
                <w:iCs/>
                <w:color w:val="3B3838" w:themeColor="background2" w:themeShade="40"/>
                <w:kern w:val="0"/>
                <w:lang w:eastAsia="lv-LV"/>
                <w14:ligatures w14:val="none"/>
              </w:rPr>
              <w:t>biļetes, norādot kādam transporta līdzeklim)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DF5640F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A0C669F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6A75E5" w14:paraId="21DE37D7" w14:textId="77777777" w:rsidTr="004E3309"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C012DB5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Dalības maksas sacensībās un akreditācijas izdevumi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4434C01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4C76E45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6A75E5" w14:paraId="16A3DBB4" w14:textId="77777777" w:rsidTr="004E3309"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51106CC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Naktsmītnes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93EBC30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6C675D9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6A75E5" w14:paraId="174F8791" w14:textId="77777777" w:rsidTr="004E3309"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7304203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Apdrošināšana (sacensību dienā)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1613AB8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A165F37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6A75E5" w14:paraId="35A4A380" w14:textId="77777777" w:rsidTr="004E3309"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11088B3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Sporta sacensību inventāra (ekipējuma) iegāde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2591401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E614BC5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6A75E5" w14:paraId="2B2EAEB3" w14:textId="77777777" w:rsidTr="004E3309"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82144AA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Treniņa telpu un inventāra noma </w:t>
            </w:r>
            <w:r w:rsidRPr="00ED2626">
              <w:rPr>
                <w:rFonts w:ascii="Arial" w:eastAsia="Times New Roman" w:hAnsi="Arial" w:cs="Arial"/>
                <w:i/>
                <w:iCs/>
                <w:color w:val="414142"/>
                <w:kern w:val="0"/>
                <w:lang w:eastAsia="lv-LV"/>
                <w14:ligatures w14:val="none"/>
              </w:rPr>
              <w:t>(treniņnometnēm)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F53D517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E22E16B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6A75E5" w14:paraId="330F2E16" w14:textId="77777777" w:rsidTr="004E3309">
        <w:tc>
          <w:tcPr>
            <w:tcW w:w="3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8F0C0ED" w14:textId="77777777" w:rsidR="004B1D6C" w:rsidRPr="00ED2626" w:rsidRDefault="00000000" w:rsidP="004B1D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KOPĀ</w:t>
            </w:r>
          </w:p>
        </w:tc>
        <w:tc>
          <w:tcPr>
            <w:tcW w:w="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7260AE9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97D32B5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6867BDC8" w14:textId="77777777" w:rsidR="004B1D6C" w:rsidRPr="00ED2626" w:rsidRDefault="004B1D6C" w:rsidP="004B1D6C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14142"/>
          <w:kern w:val="0"/>
          <w:lang w:eastAsia="lv-LV"/>
          <w14:ligatures w14:val="none"/>
        </w:rPr>
      </w:pPr>
    </w:p>
    <w:tbl>
      <w:tblPr>
        <w:tblW w:w="5077" w:type="pct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356"/>
      </w:tblGrid>
      <w:tr w:rsidR="006A75E5" w14:paraId="6D4B89F4" w14:textId="77777777" w:rsidTr="004B1D6C">
        <w:trPr>
          <w:trHeight w:val="240"/>
        </w:trPr>
        <w:tc>
          <w:tcPr>
            <w:tcW w:w="5000" w:type="pct"/>
            <w:tcBorders>
              <w:top w:val="nil"/>
              <w:left w:val="nil"/>
              <w:bottom w:val="outset" w:sz="6" w:space="0" w:color="414142"/>
              <w:right w:val="nil"/>
            </w:tcBorders>
            <w:hideMark/>
          </w:tcPr>
          <w:p w14:paraId="6EE89FE8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6A75E5" w14:paraId="21C01FB4" w14:textId="77777777" w:rsidTr="004B1D6C">
        <w:trPr>
          <w:trHeight w:val="240"/>
        </w:trPr>
        <w:tc>
          <w:tcPr>
            <w:tcW w:w="5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05F84D74" w14:textId="77777777" w:rsidR="004B1D6C" w:rsidRPr="00ED2626" w:rsidRDefault="00000000" w:rsidP="004B1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5. PAPILDU INFORMĀCIJA PAR SACENSĪBĀM, TRENIŅNOMETNI</w:t>
            </w: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vertAlign w:val="superscript"/>
                <w:lang w:eastAsia="lv-LV"/>
                <w14:ligatures w14:val="none"/>
              </w:rPr>
              <w:t>1</w:t>
            </w:r>
          </w:p>
        </w:tc>
      </w:tr>
      <w:tr w:rsidR="006A75E5" w14:paraId="6E8A62EA" w14:textId="77777777" w:rsidTr="004B1D6C">
        <w:trPr>
          <w:trHeight w:val="240"/>
        </w:trPr>
        <w:tc>
          <w:tcPr>
            <w:tcW w:w="5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28CF795" w14:textId="77777777" w:rsidR="004B1D6C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  <w:p w14:paraId="5502FC00" w14:textId="77777777" w:rsidR="004B1D6C" w:rsidRPr="00ED2626" w:rsidRDefault="004B1D6C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</w:p>
        </w:tc>
      </w:tr>
    </w:tbl>
    <w:p w14:paraId="4E019FD2" w14:textId="77777777" w:rsidR="004B1D6C" w:rsidRPr="00ED2626" w:rsidRDefault="004B1D6C" w:rsidP="004B1D6C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14142"/>
          <w:kern w:val="0"/>
          <w:lang w:eastAsia="lv-LV"/>
          <w14:ligatures w14:val="none"/>
        </w:rPr>
      </w:pPr>
    </w:p>
    <w:tbl>
      <w:tblPr>
        <w:tblW w:w="5093" w:type="pct"/>
        <w:tblInd w:w="-8" w:type="dxa"/>
        <w:tblBorders>
          <w:top w:val="outset" w:sz="2" w:space="0" w:color="414142"/>
          <w:left w:val="outset" w:sz="2" w:space="0" w:color="414142"/>
          <w:bottom w:val="outset" w:sz="6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623"/>
        <w:gridCol w:w="6746"/>
      </w:tblGrid>
      <w:tr w:rsidR="006A75E5" w14:paraId="2208D8C4" w14:textId="77777777" w:rsidTr="004B1D6C">
        <w:trPr>
          <w:trHeight w:val="260"/>
        </w:trPr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2F5D1C06" w14:textId="77777777" w:rsidR="004B1D6C" w:rsidRPr="00ED2626" w:rsidRDefault="00000000" w:rsidP="004B1D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6. ORGANIZĀCIJAS REKVIZĪTI</w:t>
            </w:r>
          </w:p>
        </w:tc>
      </w:tr>
      <w:tr w:rsidR="006A75E5" w14:paraId="6D403B96" w14:textId="77777777" w:rsidTr="004B1D6C">
        <w:trPr>
          <w:trHeight w:val="248"/>
        </w:trPr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8708EBA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Saņēmējs</w:t>
            </w:r>
          </w:p>
        </w:tc>
        <w:tc>
          <w:tcPr>
            <w:tcW w:w="3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1203FE7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6A75E5" w14:paraId="493FFCC8" w14:textId="77777777" w:rsidTr="004B1D6C">
        <w:trPr>
          <w:trHeight w:val="248"/>
        </w:trPr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43ACBF2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Bankas nosaukums</w:t>
            </w:r>
          </w:p>
        </w:tc>
        <w:tc>
          <w:tcPr>
            <w:tcW w:w="3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EAEF6D3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6A75E5" w14:paraId="47B9C775" w14:textId="77777777" w:rsidTr="004B1D6C">
        <w:trPr>
          <w:trHeight w:val="260"/>
        </w:trPr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6D14F83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Bankas konta numurs</w:t>
            </w:r>
          </w:p>
        </w:tc>
        <w:tc>
          <w:tcPr>
            <w:tcW w:w="3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6E419AD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6A75E5" w14:paraId="48036F4A" w14:textId="77777777" w:rsidTr="004B1D6C">
        <w:trPr>
          <w:trHeight w:val="248"/>
        </w:trPr>
        <w:tc>
          <w:tcPr>
            <w:tcW w:w="1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D25A387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SWIFT kods</w:t>
            </w:r>
          </w:p>
        </w:tc>
        <w:tc>
          <w:tcPr>
            <w:tcW w:w="3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7FF4B95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46D153C2" w14:textId="77777777" w:rsidR="004B1D6C" w:rsidRPr="00ED2626" w:rsidRDefault="00000000" w:rsidP="004B1D6C">
      <w:pPr>
        <w:shd w:val="clear" w:color="auto" w:fill="FFFFFF"/>
        <w:spacing w:line="240" w:lineRule="auto"/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</w:pPr>
      <w:r w:rsidRPr="00ED2626"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>SPORTISTAM IEPRIEKŠ PIEŠĶIRT</w:t>
      </w:r>
      <w:r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>AIS</w:t>
      </w:r>
      <w:r w:rsidRPr="00ED2626"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>ATBALSTS</w:t>
      </w:r>
      <w:r w:rsidRPr="00ED2626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t> dalībai sacensībās un treniņnometnēs pēdējo divu gadu laikā: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394"/>
        <w:gridCol w:w="1672"/>
        <w:gridCol w:w="4088"/>
        <w:gridCol w:w="2044"/>
      </w:tblGrid>
      <w:tr w:rsidR="006A75E5" w14:paraId="1BC1763D" w14:textId="77777777" w:rsidTr="004E3309">
        <w:trPr>
          <w:trHeight w:val="240"/>
        </w:trPr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7870633" w14:textId="77777777" w:rsidR="004B1D6C" w:rsidRPr="00ED2626" w:rsidRDefault="00000000" w:rsidP="004B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Datums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205D2BB" w14:textId="77777777" w:rsidR="004B1D6C" w:rsidRPr="00ED2626" w:rsidRDefault="00000000" w:rsidP="004B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Apmērs (EUR)</w:t>
            </w:r>
          </w:p>
          <w:p w14:paraId="7472219A" w14:textId="77777777" w:rsidR="004B1D6C" w:rsidRPr="00ED2626" w:rsidRDefault="00000000" w:rsidP="004B1D6C">
            <w:pPr>
              <w:spacing w:after="0" w:line="293" w:lineRule="atLeast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2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98010B2" w14:textId="77777777" w:rsidR="004B1D6C" w:rsidRPr="00ED2626" w:rsidRDefault="00000000" w:rsidP="004B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Mērķis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10D7154" w14:textId="77777777" w:rsidR="004B1D6C" w:rsidRPr="00ED2626" w:rsidRDefault="00000000" w:rsidP="004B1D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Atskaite iesniegta (datums)</w:t>
            </w:r>
          </w:p>
        </w:tc>
      </w:tr>
      <w:tr w:rsidR="006A75E5" w14:paraId="18730224" w14:textId="77777777" w:rsidTr="004E3309">
        <w:trPr>
          <w:trHeight w:val="240"/>
        </w:trPr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7E1CA04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C0FDCB5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2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793031D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DEB56F1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6A75E5" w14:paraId="57F70E94" w14:textId="77777777" w:rsidTr="004E3309">
        <w:trPr>
          <w:trHeight w:val="240"/>
        </w:trPr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F25E776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2D5F2D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2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3A91BDD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99EB0F1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6A75E5" w14:paraId="3F01FB64" w14:textId="77777777" w:rsidTr="004E3309">
        <w:trPr>
          <w:trHeight w:val="240"/>
        </w:trPr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BF71583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10122F3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2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3A68E61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7B111BA" w14:textId="77777777" w:rsidR="004B1D6C" w:rsidRPr="00ED2626" w:rsidRDefault="00000000" w:rsidP="004B1D6C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4A15F79B" w14:textId="77777777" w:rsidR="004B1D6C" w:rsidRPr="00ED2626" w:rsidRDefault="00000000" w:rsidP="004B1D6C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i/>
          <w:iCs/>
          <w:color w:val="414142"/>
          <w:kern w:val="0"/>
          <w:lang w:eastAsia="lv-LV"/>
          <w14:ligatures w14:val="none"/>
        </w:rPr>
      </w:pPr>
      <w:r>
        <w:rPr>
          <w:rFonts w:ascii="Arial" w:eastAsia="Times New Roman" w:hAnsi="Arial" w:cs="Arial"/>
          <w:i/>
          <w:iCs/>
          <w:color w:val="414142"/>
          <w:kern w:val="0"/>
          <w:lang w:eastAsia="lv-LV"/>
          <w14:ligatures w14:val="none"/>
        </w:rPr>
        <w:t>Atbalsta</w:t>
      </w:r>
      <w:r w:rsidRPr="00ED2626">
        <w:rPr>
          <w:rFonts w:ascii="Arial" w:eastAsia="Times New Roman" w:hAnsi="Arial" w:cs="Arial"/>
          <w:i/>
          <w:iCs/>
          <w:color w:val="414142"/>
          <w:kern w:val="0"/>
          <w:lang w:eastAsia="lv-LV"/>
          <w14:ligatures w14:val="none"/>
        </w:rPr>
        <w:t xml:space="preserve"> piešķiršanas nolūkam Jūsu norādītos personas datus apstrādās Dienvidkurzemes novada pašvaldība Reģistrācijas Nr. 9000005862, Juridiskā adrese: Lielā iela 76,Grobiņa, Dienvidkurzemes novads, LV -3430. Papildu informāciju par personas datu apstrādi var iegūt pašvaldības tīmekļvietnes www.dkn.lv sadaļā "Dokumenti / Personu datu aizsardzība".</w:t>
      </w:r>
    </w:p>
    <w:p w14:paraId="47C8CBB3" w14:textId="77777777" w:rsidR="004B1D6C" w:rsidRPr="00ED2626" w:rsidRDefault="00000000" w:rsidP="004B1D6C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i/>
          <w:iCs/>
          <w:color w:val="414142"/>
          <w:kern w:val="0"/>
          <w:lang w:eastAsia="lv-LV"/>
          <w14:ligatures w14:val="none"/>
        </w:rPr>
      </w:pPr>
      <w:r w:rsidRPr="00ED2626">
        <w:rPr>
          <w:rFonts w:ascii="Arial" w:eastAsia="Times New Roman" w:hAnsi="Arial" w:cs="Arial"/>
          <w:i/>
          <w:iCs/>
          <w:color w:val="414142"/>
          <w:kern w:val="0"/>
          <w:lang w:eastAsia="lv-LV"/>
          <w14:ligatures w14:val="none"/>
        </w:rPr>
        <w:t>Apliecinu, ka visa sniegtā informācija ir patiesa, un apņemos ievērot visas Noteikumu prasības.</w:t>
      </w: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672"/>
        <w:gridCol w:w="461"/>
        <w:gridCol w:w="3225"/>
        <w:gridCol w:w="276"/>
        <w:gridCol w:w="2580"/>
      </w:tblGrid>
      <w:tr w:rsidR="006A75E5" w14:paraId="115455F3" w14:textId="77777777" w:rsidTr="004E3309">
        <w:trPr>
          <w:trHeight w:val="240"/>
        </w:trPr>
        <w:tc>
          <w:tcPr>
            <w:tcW w:w="14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7D3B7C6C" w14:textId="77777777" w:rsidR="004B1D6C" w:rsidRPr="00ED2626" w:rsidRDefault="00000000" w:rsidP="004E330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E2138BD" w14:textId="77777777" w:rsidR="004B1D6C" w:rsidRPr="00ED2626" w:rsidRDefault="00000000" w:rsidP="004E330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0B8A8E18" w14:textId="77777777" w:rsidR="004B1D6C" w:rsidRPr="00ED2626" w:rsidRDefault="00000000" w:rsidP="004E330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D79E3B1" w14:textId="77777777" w:rsidR="004B1D6C" w:rsidRPr="00ED2626" w:rsidRDefault="00000000" w:rsidP="004E330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2820E740" w14:textId="77777777" w:rsidR="004B1D6C" w:rsidRPr="00ED2626" w:rsidRDefault="00000000" w:rsidP="004E3309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:rsidR="006A75E5" w14:paraId="2A7C857F" w14:textId="77777777" w:rsidTr="004E3309">
        <w:trPr>
          <w:trHeight w:val="240"/>
        </w:trPr>
        <w:tc>
          <w:tcPr>
            <w:tcW w:w="145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6B71FAA1" w14:textId="77777777" w:rsidR="004B1D6C" w:rsidRPr="00ED2626" w:rsidRDefault="00000000" w:rsidP="004E3309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Amats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EA8EAE7" w14:textId="77777777" w:rsidR="004B1D6C" w:rsidRPr="00ED2626" w:rsidRDefault="00000000" w:rsidP="004E3309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75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01484F80" w14:textId="77777777" w:rsidR="004B1D6C" w:rsidRPr="00ED2626" w:rsidRDefault="00000000" w:rsidP="004E3309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Paraksts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E1EA216" w14:textId="77777777" w:rsidR="004B1D6C" w:rsidRPr="00ED2626" w:rsidRDefault="00000000" w:rsidP="004E3309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5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083D15DD" w14:textId="77777777" w:rsidR="004B1D6C" w:rsidRPr="00ED2626" w:rsidRDefault="00000000" w:rsidP="004E3309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Vārds, Uzvārds</w:t>
            </w:r>
          </w:p>
        </w:tc>
      </w:tr>
    </w:tbl>
    <w:p w14:paraId="061A142F" w14:textId="77777777" w:rsidR="004B1D6C" w:rsidRPr="00ED2626" w:rsidRDefault="00000000" w:rsidP="004B1D6C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</w:pPr>
      <w:r w:rsidRPr="00ED2626">
        <w:rPr>
          <w:rFonts w:ascii="Arial" w:eastAsia="Times New Roman" w:hAnsi="Arial" w:cs="Arial"/>
          <w:color w:val="414142"/>
          <w:kern w:val="0"/>
          <w:vertAlign w:val="superscript"/>
          <w:lang w:eastAsia="lv-LV"/>
          <w14:ligatures w14:val="none"/>
        </w:rPr>
        <w:t>1</w:t>
      </w:r>
      <w:r w:rsidRPr="00ED2626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t> </w:t>
      </w:r>
      <w:r w:rsidR="00A073A3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t>Biedrība</w:t>
      </w:r>
      <w:r w:rsidRPr="00ED2626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t xml:space="preserve"> sniedz papildu paskaidrojošu informāciju par pasākumu, kas pamato pieprasītā</w:t>
      </w:r>
      <w:r w:rsidR="00A073A3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t xml:space="preserve"> Atbalsta</w:t>
      </w:r>
      <w:r w:rsidRPr="00ED2626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t xml:space="preserve"> apjomu.</w:t>
      </w:r>
    </w:p>
    <w:p w14:paraId="318507A5" w14:textId="77777777" w:rsidR="009E5A8B" w:rsidRDefault="009E5A8B"/>
    <w:sectPr w:rsidR="009E5A8B" w:rsidSect="004B1D6C">
      <w:footerReference w:type="default" r:id="rId8"/>
      <w:footerReference w:type="first" r:id="rId9"/>
      <w:pgSz w:w="11906" w:h="16838"/>
      <w:pgMar w:top="1440" w:right="1416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BBD7E" w14:textId="77777777" w:rsidR="00101EB3" w:rsidRDefault="00101EB3">
      <w:pPr>
        <w:spacing w:after="0" w:line="240" w:lineRule="auto"/>
      </w:pPr>
      <w:r>
        <w:separator/>
      </w:r>
    </w:p>
  </w:endnote>
  <w:endnote w:type="continuationSeparator" w:id="0">
    <w:p w14:paraId="6082482E" w14:textId="77777777" w:rsidR="00101EB3" w:rsidRDefault="00101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8D217" w14:textId="77777777" w:rsidR="006A75E5" w:rsidRDefault="00000000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DEBC9" w14:textId="77777777" w:rsidR="006A75E5" w:rsidRDefault="00000000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0EBCE" w14:textId="77777777" w:rsidR="00101EB3" w:rsidRDefault="00101EB3">
      <w:pPr>
        <w:spacing w:after="0" w:line="240" w:lineRule="auto"/>
      </w:pPr>
      <w:r>
        <w:separator/>
      </w:r>
    </w:p>
  </w:footnote>
  <w:footnote w:type="continuationSeparator" w:id="0">
    <w:p w14:paraId="3BC6A06F" w14:textId="77777777" w:rsidR="00101EB3" w:rsidRDefault="00101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94D4D"/>
    <w:multiLevelType w:val="hybridMultilevel"/>
    <w:tmpl w:val="38E03B32"/>
    <w:lvl w:ilvl="0" w:tplc="A7BE9482">
      <w:start w:val="7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B9DCE60E" w:tentative="1">
      <w:start w:val="1"/>
      <w:numFmt w:val="lowerLetter"/>
      <w:lvlText w:val="%2."/>
      <w:lvlJc w:val="left"/>
      <w:pPr>
        <w:ind w:left="1440" w:hanging="360"/>
      </w:pPr>
    </w:lvl>
    <w:lvl w:ilvl="2" w:tplc="6BD2C7C0" w:tentative="1">
      <w:start w:val="1"/>
      <w:numFmt w:val="lowerRoman"/>
      <w:lvlText w:val="%3."/>
      <w:lvlJc w:val="right"/>
      <w:pPr>
        <w:ind w:left="2160" w:hanging="180"/>
      </w:pPr>
    </w:lvl>
    <w:lvl w:ilvl="3" w:tplc="A142DBAA" w:tentative="1">
      <w:start w:val="1"/>
      <w:numFmt w:val="decimal"/>
      <w:lvlText w:val="%4."/>
      <w:lvlJc w:val="left"/>
      <w:pPr>
        <w:ind w:left="2880" w:hanging="360"/>
      </w:pPr>
    </w:lvl>
    <w:lvl w:ilvl="4" w:tplc="89D2A64C" w:tentative="1">
      <w:start w:val="1"/>
      <w:numFmt w:val="lowerLetter"/>
      <w:lvlText w:val="%5."/>
      <w:lvlJc w:val="left"/>
      <w:pPr>
        <w:ind w:left="3600" w:hanging="360"/>
      </w:pPr>
    </w:lvl>
    <w:lvl w:ilvl="5" w:tplc="54769588" w:tentative="1">
      <w:start w:val="1"/>
      <w:numFmt w:val="lowerRoman"/>
      <w:lvlText w:val="%6."/>
      <w:lvlJc w:val="right"/>
      <w:pPr>
        <w:ind w:left="4320" w:hanging="180"/>
      </w:pPr>
    </w:lvl>
    <w:lvl w:ilvl="6" w:tplc="226AB7E4" w:tentative="1">
      <w:start w:val="1"/>
      <w:numFmt w:val="decimal"/>
      <w:lvlText w:val="%7."/>
      <w:lvlJc w:val="left"/>
      <w:pPr>
        <w:ind w:left="5040" w:hanging="360"/>
      </w:pPr>
    </w:lvl>
    <w:lvl w:ilvl="7" w:tplc="1C205752" w:tentative="1">
      <w:start w:val="1"/>
      <w:numFmt w:val="lowerLetter"/>
      <w:lvlText w:val="%8."/>
      <w:lvlJc w:val="left"/>
      <w:pPr>
        <w:ind w:left="5760" w:hanging="360"/>
      </w:pPr>
    </w:lvl>
    <w:lvl w:ilvl="8" w:tplc="7E82E4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2062"/>
    <w:multiLevelType w:val="hybridMultilevel"/>
    <w:tmpl w:val="8DAECDD6"/>
    <w:lvl w:ilvl="0" w:tplc="04CC6340">
      <w:start w:val="1"/>
      <w:numFmt w:val="decimal"/>
      <w:lvlText w:val="%1."/>
      <w:lvlJc w:val="left"/>
      <w:pPr>
        <w:ind w:left="720" w:hanging="360"/>
      </w:pPr>
      <w:rPr>
        <w:rFonts w:hint="default"/>
        <w:color w:val="16497B"/>
        <w:sz w:val="20"/>
        <w:u w:val="single"/>
      </w:rPr>
    </w:lvl>
    <w:lvl w:ilvl="1" w:tplc="F06AD474" w:tentative="1">
      <w:start w:val="1"/>
      <w:numFmt w:val="lowerLetter"/>
      <w:lvlText w:val="%2."/>
      <w:lvlJc w:val="left"/>
      <w:pPr>
        <w:ind w:left="1440" w:hanging="360"/>
      </w:pPr>
    </w:lvl>
    <w:lvl w:ilvl="2" w:tplc="148CBF04" w:tentative="1">
      <w:start w:val="1"/>
      <w:numFmt w:val="lowerRoman"/>
      <w:lvlText w:val="%3."/>
      <w:lvlJc w:val="right"/>
      <w:pPr>
        <w:ind w:left="2160" w:hanging="180"/>
      </w:pPr>
    </w:lvl>
    <w:lvl w:ilvl="3" w:tplc="7362D86A" w:tentative="1">
      <w:start w:val="1"/>
      <w:numFmt w:val="decimal"/>
      <w:lvlText w:val="%4."/>
      <w:lvlJc w:val="left"/>
      <w:pPr>
        <w:ind w:left="2880" w:hanging="360"/>
      </w:pPr>
    </w:lvl>
    <w:lvl w:ilvl="4" w:tplc="0914BA58" w:tentative="1">
      <w:start w:val="1"/>
      <w:numFmt w:val="lowerLetter"/>
      <w:lvlText w:val="%5."/>
      <w:lvlJc w:val="left"/>
      <w:pPr>
        <w:ind w:left="3600" w:hanging="360"/>
      </w:pPr>
    </w:lvl>
    <w:lvl w:ilvl="5" w:tplc="5DCE0FB2" w:tentative="1">
      <w:start w:val="1"/>
      <w:numFmt w:val="lowerRoman"/>
      <w:lvlText w:val="%6."/>
      <w:lvlJc w:val="right"/>
      <w:pPr>
        <w:ind w:left="4320" w:hanging="180"/>
      </w:pPr>
    </w:lvl>
    <w:lvl w:ilvl="6" w:tplc="8C0ACD64" w:tentative="1">
      <w:start w:val="1"/>
      <w:numFmt w:val="decimal"/>
      <w:lvlText w:val="%7."/>
      <w:lvlJc w:val="left"/>
      <w:pPr>
        <w:ind w:left="5040" w:hanging="360"/>
      </w:pPr>
    </w:lvl>
    <w:lvl w:ilvl="7" w:tplc="2A7EAAC0" w:tentative="1">
      <w:start w:val="1"/>
      <w:numFmt w:val="lowerLetter"/>
      <w:lvlText w:val="%8."/>
      <w:lvlJc w:val="left"/>
      <w:pPr>
        <w:ind w:left="5760" w:hanging="360"/>
      </w:pPr>
    </w:lvl>
    <w:lvl w:ilvl="8" w:tplc="FD926D8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954678">
    <w:abstractNumId w:val="1"/>
  </w:num>
  <w:num w:numId="2" w16cid:durableId="1882863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D6C"/>
    <w:rsid w:val="000B734D"/>
    <w:rsid w:val="00101EB3"/>
    <w:rsid w:val="002F6FBA"/>
    <w:rsid w:val="00454F49"/>
    <w:rsid w:val="004B1D6C"/>
    <w:rsid w:val="004C5BF6"/>
    <w:rsid w:val="004E3309"/>
    <w:rsid w:val="006A75E5"/>
    <w:rsid w:val="00732145"/>
    <w:rsid w:val="0078473B"/>
    <w:rsid w:val="009654A7"/>
    <w:rsid w:val="009E5A8B"/>
    <w:rsid w:val="00A043A3"/>
    <w:rsid w:val="00A053AD"/>
    <w:rsid w:val="00A073A3"/>
    <w:rsid w:val="00A2312C"/>
    <w:rsid w:val="00CE7490"/>
    <w:rsid w:val="00EC4812"/>
    <w:rsid w:val="00ED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8891B"/>
  <w15:chartTrackingRefBased/>
  <w15:docId w15:val="{F172B7FD-AFED-452D-AEDF-361263C6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B1D6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B1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ikumi.lv/wwwraksti/2023/167/BILDES/ADAZI_26/P1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1617</Words>
  <Characters>922</Characters>
  <Application>Microsoft Office Word</Application>
  <DocSecurity>0</DocSecurity>
  <Lines>7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Sporta Pārvalde</dc:creator>
  <cp:lastModifiedBy>Kristīne Kopštāle, Dienvidkurzemes novada Sabiedrisko attiecību daļa</cp:lastModifiedBy>
  <cp:revision>2</cp:revision>
  <dcterms:created xsi:type="dcterms:W3CDTF">2025-04-01T13:11:00Z</dcterms:created>
  <dcterms:modified xsi:type="dcterms:W3CDTF">2025-04-01T13:11:00Z</dcterms:modified>
</cp:coreProperties>
</file>